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5519BF98" w:rsidR="00F865AC" w:rsidRPr="0043425C" w:rsidRDefault="009D7BA1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Główny specjalista ds. gospodarki komunalnej 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2C1ACF20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Główny specjalista ds. gospodarki komunalnej 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</w:t>
      </w:r>
      <w:bookmarkStart w:id="0" w:name="_GoBack"/>
      <w:bookmarkEnd w:id="0"/>
      <w:r w:rsidRPr="002852DD">
        <w:rPr>
          <w:rFonts w:ascii="Arial" w:hAnsi="Arial" w:cs="Arial"/>
          <w:sz w:val="21"/>
          <w:szCs w:val="21"/>
        </w:rPr>
        <w:t xml:space="preserve">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085A81EE" w:rsidR="0028033D" w:rsidRPr="0043425C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5 040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92579">
        <w:rPr>
          <w:rFonts w:ascii="Arial" w:hAnsi="Arial" w:cs="Arial"/>
          <w:sz w:val="21"/>
          <w:szCs w:val="21"/>
        </w:rPr>
        <w:t>7 300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692579">
        <w:rPr>
          <w:rFonts w:ascii="Arial" w:hAnsi="Arial" w:cs="Arial"/>
          <w:sz w:val="21"/>
          <w:szCs w:val="21"/>
        </w:rPr>
        <w:t>II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="00692579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2852DD">
      <w:pPr>
        <w:pStyle w:val="Akapitzlist"/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F53570F" w14:textId="77777777" w:rsidR="002852DD" w:rsidRPr="002852DD" w:rsidRDefault="002852DD" w:rsidP="002852DD">
      <w:pPr>
        <w:autoSpaceDE w:val="0"/>
        <w:autoSpaceDN w:val="0"/>
        <w:adjustRightInd w:val="0"/>
        <w:spacing w:line="271" w:lineRule="auto"/>
        <w:ind w:left="142" w:hanging="142"/>
        <w:contextualSpacing/>
        <w:rPr>
          <w:rFonts w:ascii="Arial" w:eastAsia="Calibri" w:hAnsi="Arial" w:cs="Arial"/>
          <w:shd w:val="clear" w:color="auto" w:fill="FFFFFF"/>
        </w:rPr>
      </w:pPr>
      <w:r w:rsidRPr="002852DD">
        <w:rPr>
          <w:rFonts w:ascii="Arial" w:eastAsia="Calibri" w:hAnsi="Arial" w:cs="Arial"/>
          <w:shd w:val="clear" w:color="auto" w:fill="FFFFFF"/>
        </w:rPr>
        <w:t xml:space="preserve">- </w:t>
      </w:r>
      <w:r w:rsidRPr="002852DD">
        <w:rPr>
          <w:rFonts w:ascii="Arial" w:eastAsia="Calibri" w:hAnsi="Arial" w:cs="Arial"/>
          <w:b/>
          <w:bCs/>
          <w:shd w:val="clear" w:color="auto" w:fill="FFFFFF"/>
        </w:rPr>
        <w:t>dodatek funkcyjny</w:t>
      </w:r>
      <w:r w:rsidRPr="002852DD">
        <w:rPr>
          <w:rFonts w:ascii="Arial" w:eastAsia="Calibri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2852DD">
        <w:rPr>
          <w:rFonts w:ascii="Arial" w:eastAsia="Calibri" w:hAnsi="Arial" w:cs="Arial"/>
        </w:rPr>
        <w:t>pracowników Urzędu Miasta Szczecin zatrudnionych na podstawie umowy o pracę.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444043B0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071A17C" w14:textId="77777777" w:rsidR="0043425C" w:rsidRPr="0043425C" w:rsidRDefault="0043425C" w:rsidP="0043425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75A315A4" w:rsidR="0028033D" w:rsidRPr="0043425C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765B7A93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70C2B815" w14:textId="77777777" w:rsidR="0043425C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91CF570" w14:textId="77777777" w:rsidR="0043425C" w:rsidRPr="0043425C" w:rsidRDefault="0043425C" w:rsidP="0043425C">
      <w:pPr>
        <w:pStyle w:val="Akapitzlist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761F"/>
    <w:rsid w:val="000F0E39"/>
    <w:rsid w:val="00175152"/>
    <w:rsid w:val="001A361B"/>
    <w:rsid w:val="002140FB"/>
    <w:rsid w:val="0028033D"/>
    <w:rsid w:val="002852DD"/>
    <w:rsid w:val="002F2752"/>
    <w:rsid w:val="0043425C"/>
    <w:rsid w:val="00487BD0"/>
    <w:rsid w:val="0050031E"/>
    <w:rsid w:val="00692579"/>
    <w:rsid w:val="0097701F"/>
    <w:rsid w:val="009D7BA1"/>
    <w:rsid w:val="00C71B6B"/>
    <w:rsid w:val="00D23732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7</cp:revision>
  <cp:lastPrinted>2026-02-27T11:24:00Z</cp:lastPrinted>
  <dcterms:created xsi:type="dcterms:W3CDTF">2026-02-27T11:22:00Z</dcterms:created>
  <dcterms:modified xsi:type="dcterms:W3CDTF">2026-03-31T06:55:00Z</dcterms:modified>
</cp:coreProperties>
</file>